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B98" w:rsidRDefault="006A2B98" w:rsidP="006A2B98">
      <w:pPr>
        <w:pStyle w:val="Nagwek11"/>
        <w:spacing w:before="61"/>
      </w:pPr>
      <w:r>
        <w:rPr>
          <w:color w:val="000009"/>
        </w:rPr>
        <w:t>……………………………………</w:t>
      </w:r>
    </w:p>
    <w:p w:rsidR="006A2B98" w:rsidRDefault="006A2B98" w:rsidP="006A2B98">
      <w:pPr>
        <w:pStyle w:val="Tekstpodstawowy"/>
        <w:rPr>
          <w:sz w:val="24"/>
        </w:rPr>
      </w:pPr>
    </w:p>
    <w:p w:rsidR="006A2B98" w:rsidRDefault="006A2B98" w:rsidP="006A2B98">
      <w:pPr>
        <w:ind w:left="112"/>
        <w:jc w:val="both"/>
        <w:rPr>
          <w:sz w:val="24"/>
        </w:rPr>
      </w:pPr>
      <w:r>
        <w:rPr>
          <w:color w:val="000009"/>
          <w:sz w:val="24"/>
        </w:rPr>
        <w:t>.…………………………………...</w:t>
      </w:r>
    </w:p>
    <w:p w:rsidR="006A2B98" w:rsidRDefault="006A2B98" w:rsidP="006A2B98">
      <w:pPr>
        <w:pStyle w:val="Tekstpodstawowy"/>
        <w:spacing w:before="1"/>
        <w:rPr>
          <w:sz w:val="24"/>
        </w:rPr>
      </w:pPr>
    </w:p>
    <w:p w:rsidR="006A2B98" w:rsidRDefault="006A2B98" w:rsidP="006A2B98">
      <w:pPr>
        <w:ind w:left="112"/>
        <w:jc w:val="both"/>
        <w:rPr>
          <w:sz w:val="24"/>
        </w:rPr>
      </w:pPr>
      <w:r>
        <w:rPr>
          <w:color w:val="000009"/>
          <w:sz w:val="24"/>
        </w:rPr>
        <w:t>……………………………………</w:t>
      </w:r>
    </w:p>
    <w:p w:rsidR="006A2B98" w:rsidRDefault="006A2B98" w:rsidP="006A2B98">
      <w:pPr>
        <w:pStyle w:val="Tekstpodstawowy"/>
        <w:rPr>
          <w:sz w:val="26"/>
        </w:rPr>
      </w:pPr>
    </w:p>
    <w:p w:rsidR="006A2B98" w:rsidRDefault="006A2B98" w:rsidP="006A2B98">
      <w:pPr>
        <w:spacing w:before="189"/>
        <w:ind w:left="2674" w:right="2674"/>
        <w:jc w:val="center"/>
        <w:rPr>
          <w:b/>
          <w:sz w:val="24"/>
        </w:rPr>
      </w:pPr>
      <w:r>
        <w:rPr>
          <w:b/>
          <w:color w:val="000009"/>
          <w:sz w:val="24"/>
        </w:rPr>
        <w:t>Zgoda na przetwarzanie danych osobowych</w:t>
      </w:r>
    </w:p>
    <w:p w:rsidR="006A2B98" w:rsidRDefault="006A2B98" w:rsidP="006A2B98">
      <w:pPr>
        <w:pStyle w:val="Tekstpodstawowy"/>
        <w:spacing w:before="11"/>
        <w:rPr>
          <w:b/>
          <w:sz w:val="32"/>
        </w:rPr>
      </w:pPr>
    </w:p>
    <w:p w:rsidR="006A2B98" w:rsidRDefault="006A2B98" w:rsidP="006A2B98">
      <w:pPr>
        <w:pStyle w:val="Nagwek11"/>
        <w:spacing w:line="276" w:lineRule="auto"/>
        <w:ind w:right="132"/>
      </w:pPr>
      <w:r>
        <w:rPr>
          <w:color w:val="000009"/>
        </w:rPr>
        <w:t>Ja, niżej podpisana/</w:t>
      </w:r>
      <w:proofErr w:type="spellStart"/>
      <w:r>
        <w:rPr>
          <w:color w:val="000009"/>
        </w:rPr>
        <w:t>ny</w:t>
      </w:r>
      <w:proofErr w:type="spellEnd"/>
      <w:r>
        <w:rPr>
          <w:color w:val="000009"/>
        </w:rPr>
        <w:t xml:space="preserve"> wyrażam zgodę na przetwarzanie moich danych osobowych podanych</w:t>
      </w:r>
      <w:r>
        <w:rPr>
          <w:color w:val="000009"/>
          <w:spacing w:val="-35"/>
        </w:rPr>
        <w:t xml:space="preserve"> </w:t>
      </w:r>
      <w:r>
        <w:rPr>
          <w:color w:val="000009"/>
        </w:rPr>
        <w:t>przeze mnie w złożonym wniosku o oszacowanie szkód w gospodarstwie rolnym, powstałych w wyniku wystąpienia niekorzystnego zjawiska atmosferycznego, przez Gminną Komisje do spraw oszacowania szkód w gospodarstwach rolnych lub działach specjalnych produkcji rolnej powołaną przez Wojewodę Dolnośląskiego, w celu oszacowania szkód                   w gospodarstwie rolnym, powstałych w wyniku wystąpienia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niekorzystnego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zjawiska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atmosferycznego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w postaci </w:t>
      </w:r>
      <w:r w:rsidR="00695879">
        <w:rPr>
          <w:color w:val="000009"/>
        </w:rPr>
        <w:t>powodzi</w:t>
      </w:r>
      <w:r>
        <w:rPr>
          <w:color w:val="000009"/>
        </w:rPr>
        <w:t xml:space="preserve">. </w:t>
      </w:r>
    </w:p>
    <w:p w:rsidR="006A2B98" w:rsidRDefault="006A2B98" w:rsidP="006A2B98">
      <w:pPr>
        <w:pStyle w:val="Tekstpodstawowy"/>
        <w:spacing w:before="7"/>
        <w:rPr>
          <w:sz w:val="27"/>
        </w:rPr>
      </w:pPr>
    </w:p>
    <w:p w:rsidR="006A2B98" w:rsidRDefault="006A2B98" w:rsidP="006A2B98">
      <w:pPr>
        <w:spacing w:before="1"/>
        <w:ind w:left="112"/>
        <w:jc w:val="both"/>
        <w:rPr>
          <w:sz w:val="24"/>
        </w:rPr>
      </w:pPr>
      <w:r>
        <w:rPr>
          <w:color w:val="000009"/>
          <w:sz w:val="24"/>
        </w:rPr>
        <w:t>Informujemy, że Państwa zgoda może zostać cofni</w:t>
      </w:r>
      <w:bookmarkStart w:id="0" w:name="_GoBack"/>
      <w:bookmarkEnd w:id="0"/>
      <w:r>
        <w:rPr>
          <w:color w:val="000009"/>
          <w:sz w:val="24"/>
        </w:rPr>
        <w:t>ęta w dowolnym momencie w formie pisemnej.</w:t>
      </w:r>
    </w:p>
    <w:p w:rsidR="006A2B98" w:rsidRDefault="006A2B98" w:rsidP="006A2B98">
      <w:pPr>
        <w:pStyle w:val="Tekstpodstawowy"/>
        <w:rPr>
          <w:sz w:val="26"/>
        </w:rPr>
      </w:pPr>
    </w:p>
    <w:p w:rsidR="006A2B98" w:rsidRDefault="006A2B98" w:rsidP="006A2B98">
      <w:pPr>
        <w:spacing w:before="214"/>
        <w:ind w:left="112" w:right="110"/>
        <w:jc w:val="both"/>
        <w:rPr>
          <w:sz w:val="24"/>
        </w:rPr>
      </w:pPr>
      <w:r>
        <w:rPr>
          <w:color w:val="000009"/>
          <w:sz w:val="24"/>
        </w:rPr>
        <w:t>Równocześnie oświadczam, że poinformowano mnie o tym, że podanie moich danych osobowych jest dobrowolne, oraz o przysługujących mi prawach wglądu do dan</w:t>
      </w:r>
      <w:r w:rsidR="00695879">
        <w:rPr>
          <w:color w:val="000009"/>
          <w:sz w:val="24"/>
        </w:rPr>
        <w:t xml:space="preserve">ych, prawie ich poprawiania, </w:t>
      </w:r>
      <w:r>
        <w:rPr>
          <w:color w:val="000009"/>
          <w:sz w:val="24"/>
        </w:rPr>
        <w:t>a także prawie sprzeciwu wobec ich przetwarzania oraz wobec przekazywania moich danych osobowych innym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podmiotom.</w:t>
      </w:r>
    </w:p>
    <w:p w:rsidR="006A2B98" w:rsidRDefault="006A2B98" w:rsidP="006A2B98">
      <w:pPr>
        <w:pStyle w:val="Tekstpodstawowy"/>
        <w:rPr>
          <w:sz w:val="26"/>
        </w:rPr>
      </w:pPr>
    </w:p>
    <w:p w:rsidR="006A2B98" w:rsidRDefault="006A2B98" w:rsidP="006A2B98">
      <w:pPr>
        <w:pStyle w:val="Tekstpodstawowy"/>
        <w:spacing w:before="4"/>
        <w:rPr>
          <w:sz w:val="30"/>
        </w:rPr>
      </w:pPr>
    </w:p>
    <w:p w:rsidR="006A2B98" w:rsidRDefault="006A2B98" w:rsidP="006A2B98">
      <w:pPr>
        <w:ind w:left="3713"/>
      </w:pPr>
      <w:r>
        <w:rPr>
          <w:color w:val="000009"/>
        </w:rPr>
        <w:t>……………………….………………….……………</w:t>
      </w:r>
    </w:p>
    <w:p w:rsidR="006A2B98" w:rsidRDefault="006A2B98" w:rsidP="006A2B98">
      <w:pPr>
        <w:spacing w:before="37"/>
        <w:ind w:left="4366"/>
        <w:rPr>
          <w:sz w:val="20"/>
        </w:rPr>
      </w:pPr>
      <w:r>
        <w:rPr>
          <w:color w:val="000009"/>
          <w:sz w:val="20"/>
        </w:rPr>
        <w:t>Data, miejsce i podpis osoby wyrażającej zgodę</w:t>
      </w:r>
    </w:p>
    <w:p w:rsidR="006A2B98" w:rsidRDefault="006A2B98" w:rsidP="006A2B98">
      <w:pPr>
        <w:pStyle w:val="Tekstpodstawowy"/>
        <w:rPr>
          <w:sz w:val="22"/>
        </w:rPr>
      </w:pPr>
    </w:p>
    <w:p w:rsidR="006A2B98" w:rsidRPr="008B3ABD" w:rsidRDefault="006A2B98" w:rsidP="006A2B98">
      <w:pPr>
        <w:pStyle w:val="Default"/>
        <w:jc w:val="center"/>
        <w:rPr>
          <w:rFonts w:asciiTheme="minorHAnsi" w:hAnsiTheme="minorHAnsi" w:cstheme="minorHAnsi"/>
          <w:b/>
          <w:bCs/>
        </w:rPr>
      </w:pPr>
      <w:bookmarkStart w:id="1" w:name="_Hlk44873356"/>
      <w:r w:rsidRPr="008B3ABD">
        <w:rPr>
          <w:rFonts w:asciiTheme="minorHAnsi" w:hAnsiTheme="minorHAnsi" w:cstheme="minorHAnsi"/>
          <w:b/>
          <w:bCs/>
        </w:rPr>
        <w:t>Klauzula informacyjna</w:t>
      </w:r>
    </w:p>
    <w:p w:rsidR="006A2B98" w:rsidRPr="008B3ABD" w:rsidRDefault="006A2B98" w:rsidP="006A2B98">
      <w:pPr>
        <w:pStyle w:val="Default"/>
        <w:numPr>
          <w:ilvl w:val="0"/>
          <w:numId w:val="1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sz w:val="22"/>
          <w:szCs w:val="22"/>
        </w:rPr>
        <w:t xml:space="preserve">Administratorem Państwa danych osobowych jest Wójt Gminy Męcinka (59-424 Męcinka, Męcinka 11), zwany dalej </w:t>
      </w:r>
      <w:r w:rsidRPr="008B3ABD">
        <w:rPr>
          <w:rFonts w:asciiTheme="minorHAnsi" w:hAnsiTheme="minorHAnsi" w:cstheme="minorHAnsi"/>
          <w:b/>
          <w:bCs/>
          <w:sz w:val="22"/>
          <w:szCs w:val="22"/>
        </w:rPr>
        <w:t>Administratorem</w:t>
      </w:r>
      <w:r w:rsidRPr="008B3ABD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6A2B98" w:rsidRPr="008B3ABD" w:rsidRDefault="006A2B98" w:rsidP="006A2B98">
      <w:pPr>
        <w:pStyle w:val="Default"/>
        <w:numPr>
          <w:ilvl w:val="0"/>
          <w:numId w:val="1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sz w:val="22"/>
          <w:szCs w:val="22"/>
        </w:rPr>
        <w:t>W Urzędzie Gminy Męcinka został powołany Inspektor Ochrony Danych Osobowych</w:t>
      </w:r>
      <w:r>
        <w:rPr>
          <w:rFonts w:asciiTheme="minorHAnsi" w:hAnsiTheme="minorHAnsi" w:cstheme="minorHAnsi"/>
          <w:sz w:val="22"/>
          <w:szCs w:val="22"/>
        </w:rPr>
        <w:t xml:space="preserve"> – Mariusz Kania, </w:t>
      </w:r>
      <w:r w:rsidRPr="008B3ABD">
        <w:rPr>
          <w:rFonts w:asciiTheme="minorHAnsi" w:hAnsiTheme="minorHAnsi" w:cstheme="minorHAnsi"/>
          <w:sz w:val="22"/>
          <w:szCs w:val="22"/>
        </w:rPr>
        <w:t xml:space="preserve">z którym można skontaktować się przez e-mail: </w:t>
      </w:r>
      <w:hyperlink r:id="rId5" w:history="1">
        <w:r w:rsidRPr="008B3ABD">
          <w:rPr>
            <w:rStyle w:val="Hipercze"/>
            <w:rFonts w:asciiTheme="minorHAnsi" w:hAnsiTheme="minorHAnsi" w:cstheme="minorHAnsi"/>
            <w:sz w:val="22"/>
            <w:szCs w:val="22"/>
          </w:rPr>
          <w:t>iod@mecinka.pl</w:t>
        </w:r>
      </w:hyperlink>
      <w:r w:rsidRPr="008B3ABD">
        <w:rPr>
          <w:rFonts w:asciiTheme="minorHAnsi" w:hAnsiTheme="minorHAnsi" w:cstheme="minorHAnsi"/>
          <w:sz w:val="22"/>
          <w:szCs w:val="22"/>
        </w:rPr>
        <w:t>, lub pisząc na adres: Urząd Gminy Męcinka 59-424 Męcinka, Męcinka 11 z dopiskiem „Inspektor Ochrony Danych”</w:t>
      </w:r>
    </w:p>
    <w:p w:rsidR="006A2B98" w:rsidRPr="008B3ABD" w:rsidRDefault="006A2B98" w:rsidP="006A2B98">
      <w:pPr>
        <w:pStyle w:val="Default"/>
        <w:numPr>
          <w:ilvl w:val="0"/>
          <w:numId w:val="1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sz w:val="22"/>
          <w:szCs w:val="22"/>
        </w:rPr>
        <w:t>Administrator danych osobowych przetwarza Państwa dane osobowe na podstawie obowiązujących przepisów prawa, zawartych umów oraz na podstawie udzielonej zgody.</w:t>
      </w:r>
    </w:p>
    <w:p w:rsidR="006A2B98" w:rsidRPr="008B3ABD" w:rsidRDefault="006A2B98" w:rsidP="006A2B98">
      <w:pPr>
        <w:pStyle w:val="Default"/>
        <w:numPr>
          <w:ilvl w:val="0"/>
          <w:numId w:val="1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sz w:val="22"/>
          <w:szCs w:val="22"/>
        </w:rPr>
        <w:t xml:space="preserve">Państwa dane osobowe przetwarzane są w celach: </w:t>
      </w:r>
    </w:p>
    <w:p w:rsidR="006A2B98" w:rsidRPr="008B3ABD" w:rsidRDefault="006A2B98" w:rsidP="006A2B98">
      <w:pPr>
        <w:pStyle w:val="Default"/>
        <w:numPr>
          <w:ilvl w:val="0"/>
          <w:numId w:val="2"/>
        </w:numPr>
        <w:ind w:left="993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8B3ABD">
        <w:rPr>
          <w:rFonts w:asciiTheme="minorHAnsi" w:hAnsiTheme="minorHAnsi" w:cstheme="minorHAnsi"/>
          <w:sz w:val="22"/>
          <w:szCs w:val="22"/>
        </w:rPr>
        <w:t xml:space="preserve">wypełnienia obowiązków prawnych ciążących na Administratorze </w:t>
      </w:r>
      <w:r w:rsidRPr="008B3ABD">
        <w:rPr>
          <w:rFonts w:asciiTheme="minorHAnsi" w:hAnsiTheme="minorHAnsi" w:cstheme="minorHAnsi"/>
          <w:i/>
          <w:iCs/>
          <w:sz w:val="22"/>
          <w:szCs w:val="22"/>
        </w:rPr>
        <w:t xml:space="preserve">(Art. 6 ust.1 lit. c RODO); </w:t>
      </w:r>
    </w:p>
    <w:p w:rsidR="006A2B98" w:rsidRPr="008B3ABD" w:rsidRDefault="006A2B98" w:rsidP="006A2B98">
      <w:pPr>
        <w:pStyle w:val="Default"/>
        <w:numPr>
          <w:ilvl w:val="0"/>
          <w:numId w:val="2"/>
        </w:numPr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sz w:val="22"/>
          <w:szCs w:val="22"/>
        </w:rPr>
        <w:t xml:space="preserve">wykonania zadania realizowanego w interesie publicznym lub w ramach władzy publicznej powierzonej administratorowi </w:t>
      </w:r>
      <w:r w:rsidRPr="008B3ABD">
        <w:rPr>
          <w:rFonts w:asciiTheme="minorHAnsi" w:hAnsiTheme="minorHAnsi" w:cstheme="minorHAnsi"/>
          <w:i/>
          <w:sz w:val="22"/>
          <w:szCs w:val="22"/>
        </w:rPr>
        <w:t>(art. 6 ust. 1 lit. e RODO);</w:t>
      </w:r>
    </w:p>
    <w:p w:rsidR="006A2B98" w:rsidRPr="008B3ABD" w:rsidRDefault="006A2B98" w:rsidP="006A2B98">
      <w:pPr>
        <w:pStyle w:val="Default"/>
        <w:numPr>
          <w:ilvl w:val="0"/>
          <w:numId w:val="2"/>
        </w:numPr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sz w:val="22"/>
          <w:szCs w:val="22"/>
        </w:rPr>
        <w:t xml:space="preserve">realizacji umów zawartych z kontrahentami </w:t>
      </w:r>
      <w:r w:rsidRPr="008B3ABD">
        <w:rPr>
          <w:rFonts w:asciiTheme="minorHAnsi" w:hAnsiTheme="minorHAnsi" w:cstheme="minorHAnsi"/>
          <w:i/>
          <w:iCs/>
          <w:sz w:val="22"/>
          <w:szCs w:val="22"/>
        </w:rPr>
        <w:t xml:space="preserve">(Art. 6 ust.1 lit. b RODO); </w:t>
      </w:r>
    </w:p>
    <w:p w:rsidR="006A2B98" w:rsidRPr="008B3ABD" w:rsidRDefault="006A2B98" w:rsidP="006A2B98">
      <w:pPr>
        <w:pStyle w:val="Default"/>
        <w:numPr>
          <w:ilvl w:val="0"/>
          <w:numId w:val="2"/>
        </w:numPr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sz w:val="22"/>
          <w:szCs w:val="22"/>
        </w:rPr>
        <w:t xml:space="preserve">w pozostałych przypadkach Państwa dane osobowe przetwarzane są wyłącznie na podstawie wcześniej udzielonej zgody w zakresie i celu określonym w treści zgody </w:t>
      </w:r>
      <w:r w:rsidRPr="008B3ABD">
        <w:rPr>
          <w:rFonts w:asciiTheme="minorHAnsi" w:hAnsiTheme="minorHAnsi" w:cstheme="minorHAnsi"/>
          <w:i/>
          <w:iCs/>
          <w:sz w:val="22"/>
          <w:szCs w:val="22"/>
        </w:rPr>
        <w:t xml:space="preserve">(Art. 6 ust.1 lit. a RODO). </w:t>
      </w:r>
    </w:p>
    <w:p w:rsidR="006A2B98" w:rsidRPr="008B3ABD" w:rsidRDefault="006A2B98" w:rsidP="006A2B98">
      <w:pPr>
        <w:pStyle w:val="Default"/>
        <w:numPr>
          <w:ilvl w:val="0"/>
          <w:numId w:val="1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sz w:val="22"/>
          <w:szCs w:val="22"/>
        </w:rPr>
        <w:t xml:space="preserve">Odbiorcami Państwa danych osobowych mogą być: organy władzy publicznej oraz podmioty wykonujące zadania publiczne lub działające na zlecenie organów władzy publicznej, w zakresie i w celach, które wynikają z przepisów powszechnie obowiązującego prawa oraz inne podmioty, </w:t>
      </w:r>
      <w:r w:rsidRPr="008B3ABD">
        <w:rPr>
          <w:rFonts w:asciiTheme="minorHAnsi" w:hAnsiTheme="minorHAnsi" w:cstheme="minorHAnsi"/>
          <w:sz w:val="22"/>
          <w:szCs w:val="22"/>
        </w:rPr>
        <w:lastRenderedPageBreak/>
        <w:t xml:space="preserve">które na podstawie stosownych umów podpisanych z Urzędem Gminy w Męcince przetwarzają dane osobowe. </w:t>
      </w:r>
    </w:p>
    <w:p w:rsidR="006A2B98" w:rsidRPr="008B3ABD" w:rsidRDefault="006A2B98" w:rsidP="006A2B98">
      <w:pPr>
        <w:pStyle w:val="Default"/>
        <w:numPr>
          <w:ilvl w:val="0"/>
          <w:numId w:val="1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sz w:val="22"/>
          <w:szCs w:val="22"/>
        </w:rPr>
        <w:t xml:space="preserve">Pani/Pana dane osobowe będą przechowywane przez okres niezbędny do realizacji celów określonych w pkt 4, a po tym czasie przez okres oraz w zakresie wymaganym przez przepisy powszechnie obowiązującego prawa. </w:t>
      </w:r>
    </w:p>
    <w:p w:rsidR="006A2B98" w:rsidRPr="008B3ABD" w:rsidRDefault="006A2B98" w:rsidP="006A2B98">
      <w:pPr>
        <w:pStyle w:val="Default"/>
        <w:numPr>
          <w:ilvl w:val="0"/>
          <w:numId w:val="1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sz w:val="22"/>
          <w:szCs w:val="22"/>
        </w:rPr>
        <w:t xml:space="preserve">W związku z przetwarzaniem Pani/Pana danych osobowych przysługują Państwu następujące uprawnienia: </w:t>
      </w:r>
    </w:p>
    <w:p w:rsidR="006A2B98" w:rsidRPr="008B3ABD" w:rsidRDefault="006A2B98" w:rsidP="006A2B98">
      <w:pPr>
        <w:pStyle w:val="Default"/>
        <w:numPr>
          <w:ilvl w:val="0"/>
          <w:numId w:val="3"/>
        </w:numPr>
        <w:ind w:left="709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b/>
          <w:bCs/>
          <w:sz w:val="22"/>
          <w:szCs w:val="22"/>
        </w:rPr>
        <w:t xml:space="preserve">prawo dostępu do danych osobowych, w tym prawo do uzyskania kopii tych danych; </w:t>
      </w:r>
    </w:p>
    <w:p w:rsidR="006A2B98" w:rsidRPr="008B3ABD" w:rsidRDefault="006A2B98" w:rsidP="006A2B98">
      <w:pPr>
        <w:pStyle w:val="Default"/>
        <w:numPr>
          <w:ilvl w:val="0"/>
          <w:numId w:val="3"/>
        </w:numPr>
        <w:ind w:left="709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b/>
          <w:bCs/>
          <w:sz w:val="22"/>
          <w:szCs w:val="22"/>
        </w:rPr>
        <w:t xml:space="preserve">prawo do żądania sprostowania (poprawiania) danych; </w:t>
      </w:r>
    </w:p>
    <w:p w:rsidR="006A2B98" w:rsidRPr="008B3ABD" w:rsidRDefault="006A2B98" w:rsidP="006A2B98">
      <w:pPr>
        <w:pStyle w:val="Default"/>
        <w:numPr>
          <w:ilvl w:val="0"/>
          <w:numId w:val="3"/>
        </w:numPr>
        <w:ind w:left="709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b/>
          <w:bCs/>
          <w:sz w:val="22"/>
          <w:szCs w:val="22"/>
        </w:rPr>
        <w:t xml:space="preserve">prawo do żądania usunięcia danych osobowych (tzw. prawo do bycia zapomnianym), </w:t>
      </w:r>
      <w:r w:rsidRPr="008B3ABD">
        <w:rPr>
          <w:rFonts w:asciiTheme="minorHAnsi" w:hAnsiTheme="minorHAnsi" w:cstheme="minorHAnsi"/>
          <w:b/>
          <w:bCs/>
          <w:sz w:val="22"/>
          <w:szCs w:val="22"/>
        </w:rPr>
        <w:br/>
        <w:t>w przypadku, gdy:</w:t>
      </w:r>
    </w:p>
    <w:p w:rsidR="006A2B98" w:rsidRPr="008B3ABD" w:rsidRDefault="006A2B98" w:rsidP="006A2B98">
      <w:pPr>
        <w:pStyle w:val="Default"/>
        <w:numPr>
          <w:ilvl w:val="0"/>
          <w:numId w:val="11"/>
        </w:numPr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sz w:val="22"/>
          <w:szCs w:val="22"/>
        </w:rPr>
        <w:t xml:space="preserve">dane nie są już niezbędne do celów, dla których były zebrane lub w inny sposób przetwarzane, </w:t>
      </w:r>
    </w:p>
    <w:p w:rsidR="006A2B98" w:rsidRPr="008B3ABD" w:rsidRDefault="006A2B98" w:rsidP="006A2B98">
      <w:pPr>
        <w:pStyle w:val="Default"/>
        <w:numPr>
          <w:ilvl w:val="0"/>
          <w:numId w:val="12"/>
        </w:numPr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sz w:val="22"/>
          <w:szCs w:val="22"/>
        </w:rPr>
        <w:t xml:space="preserve">osoba, której dane dotyczą, wniosła sprzeciw wobec przetwarzania danych osobowych, </w:t>
      </w:r>
    </w:p>
    <w:p w:rsidR="006A2B98" w:rsidRPr="008B3ABD" w:rsidRDefault="006A2B98" w:rsidP="006A2B98">
      <w:pPr>
        <w:pStyle w:val="Default"/>
        <w:numPr>
          <w:ilvl w:val="0"/>
          <w:numId w:val="12"/>
        </w:numPr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sz w:val="22"/>
          <w:szCs w:val="22"/>
        </w:rPr>
        <w:t xml:space="preserve">osoba, której dane dotyczą wycofała zgodę na przetwarzanie danych osobowych, która jest podstawą przetwarzania danych i nie ma innej podstawy prawnej przetwarzania danych, </w:t>
      </w:r>
    </w:p>
    <w:p w:rsidR="006A2B98" w:rsidRPr="008B3ABD" w:rsidRDefault="006A2B98" w:rsidP="006A2B98">
      <w:pPr>
        <w:pStyle w:val="Default"/>
        <w:numPr>
          <w:ilvl w:val="0"/>
          <w:numId w:val="12"/>
        </w:numPr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sz w:val="22"/>
          <w:szCs w:val="22"/>
        </w:rPr>
        <w:t xml:space="preserve">dane osobowe przetwarzane są niezgodnie z prawem, </w:t>
      </w:r>
    </w:p>
    <w:p w:rsidR="006A2B98" w:rsidRPr="008B3ABD" w:rsidRDefault="006A2B98" w:rsidP="006A2B98">
      <w:pPr>
        <w:pStyle w:val="Default"/>
        <w:numPr>
          <w:ilvl w:val="0"/>
          <w:numId w:val="12"/>
        </w:numPr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sz w:val="22"/>
          <w:szCs w:val="22"/>
        </w:rPr>
        <w:t xml:space="preserve">dane osobowe muszą być usunięte w celu wywiązania się z obowiązku wynikającego z przepisów prawa; </w:t>
      </w:r>
    </w:p>
    <w:p w:rsidR="006A2B98" w:rsidRPr="008B3ABD" w:rsidRDefault="006A2B98" w:rsidP="006A2B98">
      <w:pPr>
        <w:pStyle w:val="Default"/>
        <w:numPr>
          <w:ilvl w:val="0"/>
          <w:numId w:val="4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b/>
          <w:bCs/>
          <w:sz w:val="22"/>
          <w:szCs w:val="22"/>
        </w:rPr>
        <w:t xml:space="preserve">prawo do żądania ograniczenia przetwarzania danych osobowych – w przypadku, gdy: </w:t>
      </w:r>
    </w:p>
    <w:p w:rsidR="006A2B98" w:rsidRPr="008B3ABD" w:rsidRDefault="006A2B98" w:rsidP="006A2B98">
      <w:pPr>
        <w:pStyle w:val="Default"/>
        <w:numPr>
          <w:ilvl w:val="0"/>
          <w:numId w:val="5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sz w:val="22"/>
          <w:szCs w:val="22"/>
        </w:rPr>
        <w:t xml:space="preserve">osoba, której dane dotyczą kwestionuje prawidłowość danych osobowych, </w:t>
      </w:r>
    </w:p>
    <w:p w:rsidR="006A2B98" w:rsidRPr="008B3ABD" w:rsidRDefault="006A2B98" w:rsidP="006A2B98">
      <w:pPr>
        <w:pStyle w:val="Default"/>
        <w:numPr>
          <w:ilvl w:val="0"/>
          <w:numId w:val="5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sz w:val="22"/>
          <w:szCs w:val="22"/>
        </w:rPr>
        <w:t xml:space="preserve">przetwarzanie danych jest niezgodne z prawem, a osoba, której dane dotyczą, sprzeciwia się usunięciu danych, żądając w zamian ich ograniczenia, </w:t>
      </w:r>
    </w:p>
    <w:p w:rsidR="006A2B98" w:rsidRPr="008B3ABD" w:rsidRDefault="006A2B98" w:rsidP="006A2B98">
      <w:pPr>
        <w:pStyle w:val="Default"/>
        <w:numPr>
          <w:ilvl w:val="0"/>
          <w:numId w:val="5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sz w:val="22"/>
          <w:szCs w:val="22"/>
        </w:rPr>
        <w:t xml:space="preserve">Administrator nie potrzebuje już danych dla swoich celów, ale osoba, której dane dotyczą, potrzebuje ich do ustalenia, obrony lub dochodzenia roszczeń; </w:t>
      </w:r>
    </w:p>
    <w:p w:rsidR="006A2B98" w:rsidRPr="008B3ABD" w:rsidRDefault="006A2B98" w:rsidP="006A2B98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b/>
          <w:bCs/>
          <w:sz w:val="22"/>
          <w:szCs w:val="22"/>
        </w:rPr>
        <w:t xml:space="preserve">prawo do przenoszenia danych – w przypadku, gdy łącznie spełnione są następujące przesłanki: </w:t>
      </w:r>
    </w:p>
    <w:p w:rsidR="006A2B98" w:rsidRPr="008B3ABD" w:rsidRDefault="006A2B98" w:rsidP="006A2B98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sz w:val="22"/>
          <w:szCs w:val="22"/>
        </w:rPr>
        <w:t xml:space="preserve">przetwarzanie danych odbywa się na podstawie umowy zawartej z osobą, której dane dotyczą lub na podstawie zgody wyrażonej przez tą osobę, </w:t>
      </w:r>
    </w:p>
    <w:p w:rsidR="006A2B98" w:rsidRPr="008B3ABD" w:rsidRDefault="006A2B98" w:rsidP="006A2B98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sz w:val="22"/>
          <w:szCs w:val="22"/>
        </w:rPr>
        <w:t xml:space="preserve">przetwarzanie odbywa się w sposób zautomatyzowany; </w:t>
      </w:r>
    </w:p>
    <w:p w:rsidR="006A2B98" w:rsidRPr="008B3ABD" w:rsidRDefault="006A2B98" w:rsidP="006A2B98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b/>
          <w:bCs/>
          <w:sz w:val="22"/>
          <w:szCs w:val="22"/>
        </w:rPr>
        <w:t xml:space="preserve">prawo sprzeciwu wobec przetwarzania danych – w przypadku, gdy łącznie spełnione są następujące przesłanki: </w:t>
      </w:r>
    </w:p>
    <w:p w:rsidR="006A2B98" w:rsidRPr="008B3ABD" w:rsidRDefault="006A2B98" w:rsidP="006A2B98">
      <w:pPr>
        <w:pStyle w:val="Default"/>
        <w:numPr>
          <w:ilvl w:val="0"/>
          <w:numId w:val="9"/>
        </w:numPr>
        <w:ind w:left="1068"/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sz w:val="22"/>
          <w:szCs w:val="22"/>
        </w:rPr>
        <w:t xml:space="preserve">zaistnieją przyczyny związane z Pani/Pana szczególną sytuacją, w przypadku przetwarzania danych na podstawie zadania realizowanego w interesie publicznym lub w ramach sprawowania władzy publicznej przez Administratora, </w:t>
      </w:r>
    </w:p>
    <w:p w:rsidR="006A2B98" w:rsidRPr="008B3ABD" w:rsidRDefault="006A2B98" w:rsidP="006A2B98">
      <w:pPr>
        <w:pStyle w:val="Default"/>
        <w:numPr>
          <w:ilvl w:val="0"/>
          <w:numId w:val="10"/>
        </w:numPr>
        <w:ind w:left="1068"/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sz w:val="22"/>
          <w:szCs w:val="22"/>
        </w:rPr>
        <w:t xml:space="preserve"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szczególności, gdy osoba, której dane dotyczą jest dzieckiem. </w:t>
      </w:r>
    </w:p>
    <w:p w:rsidR="006A2B98" w:rsidRPr="008B3ABD" w:rsidRDefault="006A2B98" w:rsidP="006A2B98">
      <w:pPr>
        <w:pStyle w:val="Default"/>
        <w:numPr>
          <w:ilvl w:val="0"/>
          <w:numId w:val="1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sz w:val="22"/>
          <w:szCs w:val="22"/>
        </w:rPr>
        <w:t>W przypadku gdy przetwarzanie danych osobowych odbywa się na podstawie zgody osoby na przetwarzanie danych osobowych (art. 6 ust. 1 lit a RODO), przysługuje Pani/Pan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8B3ABD">
        <w:rPr>
          <w:rFonts w:asciiTheme="minorHAnsi" w:hAnsiTheme="minorHAnsi" w:cstheme="minorHAnsi"/>
          <w:sz w:val="22"/>
          <w:szCs w:val="22"/>
        </w:rPr>
        <w:t xml:space="preserve"> prawo do cofnięcia zgody w dowolnym momencie bez wpływu na zgodność z prawem przetwarzania, którego dokonano na podstawie zgody przed jej cofnięciem. </w:t>
      </w:r>
    </w:p>
    <w:p w:rsidR="006A2B98" w:rsidRPr="008B3ABD" w:rsidRDefault="006A2B98" w:rsidP="006A2B98">
      <w:pPr>
        <w:pStyle w:val="Default"/>
        <w:numPr>
          <w:ilvl w:val="0"/>
          <w:numId w:val="1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sz w:val="22"/>
          <w:szCs w:val="22"/>
        </w:rPr>
        <w:t xml:space="preserve">W przypadku powzięcia informacji o niezgodnym z prawem przetwarzaniu w Urzędzie Pani/Pana danych osobowych, przysługuje Pani/Panu prawo wniesienia skargi do </w:t>
      </w:r>
      <w:r w:rsidRPr="008B3ABD">
        <w:rPr>
          <w:rFonts w:asciiTheme="minorHAnsi" w:hAnsiTheme="minorHAnsi" w:cstheme="minorHAnsi"/>
          <w:b/>
          <w:bCs/>
          <w:sz w:val="22"/>
          <w:szCs w:val="22"/>
        </w:rPr>
        <w:t>Urzędu Ochrony Danych Osobowych, ul. Stawki 2, 00-193 Warszawa.</w:t>
      </w:r>
    </w:p>
    <w:p w:rsidR="006A2B98" w:rsidRPr="008B3ABD" w:rsidRDefault="006A2B98" w:rsidP="006A2B98">
      <w:pPr>
        <w:pStyle w:val="Default"/>
        <w:numPr>
          <w:ilvl w:val="0"/>
          <w:numId w:val="1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sz w:val="22"/>
          <w:szCs w:val="22"/>
        </w:rPr>
        <w:t xml:space="preserve">W sytuacji, gdy przetwarzanie danych osobowych odbywa się na podstawie zgody osoby, której dane dotyczą, podanie przez Panią/Pana danych osobowych Administratorowi ma charakter dobrowolny. </w:t>
      </w:r>
    </w:p>
    <w:p w:rsidR="006A2B98" w:rsidRPr="008B3ABD" w:rsidRDefault="006A2B98" w:rsidP="006A2B98">
      <w:pPr>
        <w:pStyle w:val="Default"/>
        <w:numPr>
          <w:ilvl w:val="0"/>
          <w:numId w:val="1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sz w:val="22"/>
          <w:szCs w:val="22"/>
        </w:rPr>
        <w:t xml:space="preserve">Podanie przez Panią/Pana danych osobowych jest obowiązkowe, w sytuacji, gdy przesłankę przetwarzania danych osobowych stanowi przepis prawa lub zawarta między stronami umowa. </w:t>
      </w:r>
    </w:p>
    <w:p w:rsidR="006A2B98" w:rsidRPr="008B3ABD" w:rsidRDefault="006A2B98" w:rsidP="006A2B98">
      <w:pPr>
        <w:pStyle w:val="Default"/>
        <w:numPr>
          <w:ilvl w:val="0"/>
          <w:numId w:val="1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8B3ABD">
        <w:rPr>
          <w:rFonts w:asciiTheme="minorHAnsi" w:hAnsiTheme="minorHAnsi" w:cstheme="minorHAnsi"/>
          <w:sz w:val="22"/>
          <w:szCs w:val="22"/>
        </w:rPr>
        <w:t xml:space="preserve">Pani/Pana dane mogą być przetwarzane w sposób zautomatyzowany i nie będą profilowane. </w:t>
      </w:r>
      <w:bookmarkEnd w:id="1"/>
    </w:p>
    <w:p w:rsidR="006A2B98" w:rsidRDefault="006A2B98" w:rsidP="006A2B98">
      <w:pPr>
        <w:pStyle w:val="Tekstpodstawowy"/>
        <w:rPr>
          <w:sz w:val="22"/>
        </w:rPr>
      </w:pPr>
    </w:p>
    <w:p w:rsidR="00A305EB" w:rsidRDefault="00A305EB" w:rsidP="006A2B98"/>
    <w:sectPr w:rsidR="00A305EB" w:rsidSect="006A2B9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A7B"/>
    <w:multiLevelType w:val="hybridMultilevel"/>
    <w:tmpl w:val="158A9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25BDA"/>
    <w:multiLevelType w:val="hybridMultilevel"/>
    <w:tmpl w:val="E7122856"/>
    <w:lvl w:ilvl="0" w:tplc="AF78213C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1B4E62"/>
    <w:multiLevelType w:val="hybridMultilevel"/>
    <w:tmpl w:val="7E1EB82E"/>
    <w:lvl w:ilvl="0" w:tplc="AF78213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F2BC2"/>
    <w:multiLevelType w:val="hybridMultilevel"/>
    <w:tmpl w:val="C2C20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140A7"/>
    <w:multiLevelType w:val="hybridMultilevel"/>
    <w:tmpl w:val="54F8104C"/>
    <w:lvl w:ilvl="0" w:tplc="AF78213C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184451B"/>
    <w:multiLevelType w:val="hybridMultilevel"/>
    <w:tmpl w:val="7A9AF762"/>
    <w:lvl w:ilvl="0" w:tplc="AF78213C"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B8E71D6"/>
    <w:multiLevelType w:val="hybridMultilevel"/>
    <w:tmpl w:val="DE226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8534F"/>
    <w:multiLevelType w:val="hybridMultilevel"/>
    <w:tmpl w:val="053E6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F5D2E"/>
    <w:multiLevelType w:val="hybridMultilevel"/>
    <w:tmpl w:val="EF0C483A"/>
    <w:lvl w:ilvl="0" w:tplc="AF78213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3684B"/>
    <w:multiLevelType w:val="hybridMultilevel"/>
    <w:tmpl w:val="BB0AE422"/>
    <w:lvl w:ilvl="0" w:tplc="0415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0" w15:restartNumberingAfterBreak="0">
    <w:nsid w:val="4A753C42"/>
    <w:multiLevelType w:val="hybridMultilevel"/>
    <w:tmpl w:val="FB00B21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BA07B3D"/>
    <w:multiLevelType w:val="hybridMultilevel"/>
    <w:tmpl w:val="080E5474"/>
    <w:lvl w:ilvl="0" w:tplc="AF78213C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0"/>
  </w:num>
  <w:num w:numId="5">
    <w:abstractNumId w:val="11"/>
  </w:num>
  <w:num w:numId="6">
    <w:abstractNumId w:val="7"/>
  </w:num>
  <w:num w:numId="7">
    <w:abstractNumId w:val="5"/>
  </w:num>
  <w:num w:numId="8">
    <w:abstractNumId w:val="6"/>
  </w:num>
  <w:num w:numId="9">
    <w:abstractNumId w:val="2"/>
  </w:num>
  <w:num w:numId="10">
    <w:abstractNumId w:val="8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6B2"/>
    <w:rsid w:val="001646B2"/>
    <w:rsid w:val="00695879"/>
    <w:rsid w:val="006A2B98"/>
    <w:rsid w:val="00A3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7C0B6-BC69-4D2C-9340-20477497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A2B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6A2B98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6A2B98"/>
    <w:rPr>
      <w:rFonts w:ascii="Times New Roman" w:eastAsia="Times New Roman" w:hAnsi="Times New Roman" w:cs="Times New Roman"/>
      <w:sz w:val="16"/>
      <w:szCs w:val="16"/>
      <w:lang w:eastAsia="pl-PL" w:bidi="pl-PL"/>
    </w:rPr>
  </w:style>
  <w:style w:type="paragraph" w:customStyle="1" w:styleId="Nagwek11">
    <w:name w:val="Nagłówek 11"/>
    <w:basedOn w:val="Normalny"/>
    <w:uiPriority w:val="1"/>
    <w:qFormat/>
    <w:rsid w:val="006A2B98"/>
    <w:pPr>
      <w:ind w:left="112"/>
      <w:jc w:val="both"/>
      <w:outlineLvl w:val="1"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A2B98"/>
    <w:rPr>
      <w:color w:val="0000FF"/>
      <w:u w:val="single"/>
    </w:rPr>
  </w:style>
  <w:style w:type="paragraph" w:customStyle="1" w:styleId="Default">
    <w:name w:val="Default"/>
    <w:rsid w:val="006A2B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1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ecin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E902B555.dotm</Template>
  <TotalTime>3</TotalTime>
  <Pages>3</Pages>
  <Words>873</Words>
  <Characters>5239</Characters>
  <Application>Microsoft Office Word</Application>
  <DocSecurity>0</DocSecurity>
  <Lines>43</Lines>
  <Paragraphs>12</Paragraphs>
  <ScaleCrop>false</ScaleCrop>
  <Company/>
  <LinksUpToDate>false</LinksUpToDate>
  <CharactersWithSpaces>6100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Jurkowska</dc:creator>
  <cp:keywords/>
  <dc:description/>
  <cp:lastModifiedBy>Joanna Jurkowska</cp:lastModifiedBy>
  <cp:revision>3</cp:revision>
  <dcterms:created xsi:type="dcterms:W3CDTF">2024-05-07T07:39:00Z</dcterms:created>
  <dcterms:modified xsi:type="dcterms:W3CDTF">2024-09-23T10:55:00Z</dcterms:modified>
</cp:coreProperties>
</file>