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3036" w14:textId="4566A487" w:rsidR="00D74BD6" w:rsidRPr="00142B6E" w:rsidRDefault="00D74BD6" w:rsidP="00D74BD6">
      <w:pPr>
        <w:pStyle w:val="ng-scope"/>
        <w:spacing w:before="0" w:beforeAutospacing="0" w:after="0" w:afterAutospacing="0"/>
        <w:jc w:val="center"/>
        <w:rPr>
          <w:b/>
          <w:bCs/>
        </w:rPr>
      </w:pPr>
      <w:r w:rsidRPr="00142B6E">
        <w:rPr>
          <w:rStyle w:val="Pogrubienie"/>
          <w:b w:val="0"/>
          <w:bCs w:val="0"/>
        </w:rPr>
        <w:t>Zarządzenie Nr</w:t>
      </w:r>
      <w:r w:rsidR="002617BC">
        <w:rPr>
          <w:rStyle w:val="Pogrubienie"/>
          <w:b w:val="0"/>
          <w:bCs w:val="0"/>
        </w:rPr>
        <w:t xml:space="preserve"> 37</w:t>
      </w:r>
      <w:r w:rsidRPr="00142B6E">
        <w:rPr>
          <w:rStyle w:val="Pogrubienie"/>
          <w:b w:val="0"/>
          <w:bCs w:val="0"/>
        </w:rPr>
        <w:t>/2021</w:t>
      </w:r>
    </w:p>
    <w:p w14:paraId="2B356115" w14:textId="77777777" w:rsidR="00D74BD6" w:rsidRPr="00142B6E" w:rsidRDefault="00D74BD6" w:rsidP="00D74BD6">
      <w:pPr>
        <w:pStyle w:val="ng-scope"/>
        <w:spacing w:before="0" w:beforeAutospacing="0" w:after="0" w:afterAutospacing="0"/>
        <w:jc w:val="center"/>
        <w:rPr>
          <w:b/>
          <w:bCs/>
        </w:rPr>
      </w:pPr>
      <w:r w:rsidRPr="00142B6E">
        <w:rPr>
          <w:rStyle w:val="Pogrubienie"/>
          <w:b w:val="0"/>
          <w:bCs w:val="0"/>
        </w:rPr>
        <w:t>Wójta Gminy Męcinka</w:t>
      </w:r>
    </w:p>
    <w:p w14:paraId="39DA37D3" w14:textId="316DA420" w:rsidR="00D74BD6" w:rsidRPr="00142B6E" w:rsidRDefault="00D74BD6" w:rsidP="00D74BD6">
      <w:pPr>
        <w:pStyle w:val="ng-scope"/>
        <w:spacing w:before="0" w:beforeAutospacing="0" w:after="0" w:afterAutospacing="0"/>
        <w:jc w:val="center"/>
        <w:rPr>
          <w:b/>
          <w:bCs/>
        </w:rPr>
      </w:pPr>
      <w:r w:rsidRPr="00142B6E">
        <w:rPr>
          <w:rStyle w:val="Pogrubienie"/>
          <w:b w:val="0"/>
          <w:bCs w:val="0"/>
        </w:rPr>
        <w:t xml:space="preserve">z dnia </w:t>
      </w:r>
      <w:r w:rsidR="002617BC">
        <w:rPr>
          <w:rStyle w:val="Pogrubienie"/>
          <w:b w:val="0"/>
          <w:bCs w:val="0"/>
        </w:rPr>
        <w:t xml:space="preserve">15 </w:t>
      </w:r>
      <w:r>
        <w:rPr>
          <w:rStyle w:val="Pogrubienie"/>
          <w:b w:val="0"/>
          <w:bCs w:val="0"/>
        </w:rPr>
        <w:t>czerwca</w:t>
      </w:r>
      <w:r w:rsidRPr="00142B6E">
        <w:rPr>
          <w:rStyle w:val="Pogrubienie"/>
          <w:b w:val="0"/>
          <w:bCs w:val="0"/>
        </w:rPr>
        <w:t xml:space="preserve"> 2021 r.</w:t>
      </w:r>
    </w:p>
    <w:p w14:paraId="039C614A" w14:textId="6C8B45A5" w:rsidR="00D74BD6" w:rsidRPr="00142B6E" w:rsidRDefault="00D74BD6" w:rsidP="00D74BD6">
      <w:pPr>
        <w:pStyle w:val="ng-scope"/>
        <w:jc w:val="both"/>
        <w:rPr>
          <w:b/>
          <w:bCs/>
        </w:rPr>
      </w:pPr>
      <w:r w:rsidRPr="00142B6E">
        <w:rPr>
          <w:rStyle w:val="Pogrubienie"/>
          <w:b w:val="0"/>
          <w:bCs w:val="0"/>
        </w:rPr>
        <w:t>w sprawie</w:t>
      </w:r>
      <w:r>
        <w:rPr>
          <w:rStyle w:val="Pogrubienie"/>
          <w:b w:val="0"/>
          <w:bCs w:val="0"/>
        </w:rPr>
        <w:t xml:space="preserve"> ogłoszenia wyników</w:t>
      </w:r>
      <w:r w:rsidRPr="00142B6E">
        <w:rPr>
          <w:rStyle w:val="Pogrubienie"/>
          <w:b w:val="0"/>
          <w:bCs w:val="0"/>
        </w:rPr>
        <w:t xml:space="preserve"> otwartego konkursu ofert na realizację zada</w:t>
      </w:r>
      <w:r>
        <w:rPr>
          <w:rStyle w:val="Pogrubienie"/>
          <w:b w:val="0"/>
          <w:bCs w:val="0"/>
        </w:rPr>
        <w:t>nia</w:t>
      </w:r>
      <w:r w:rsidRPr="00142B6E">
        <w:rPr>
          <w:rStyle w:val="Pogrubienie"/>
          <w:b w:val="0"/>
          <w:bCs w:val="0"/>
        </w:rPr>
        <w:t xml:space="preserve"> publiczn</w:t>
      </w:r>
      <w:r>
        <w:rPr>
          <w:rStyle w:val="Pogrubienie"/>
          <w:b w:val="0"/>
          <w:bCs w:val="0"/>
        </w:rPr>
        <w:t>ego z</w:t>
      </w:r>
      <w:r w:rsidRPr="00142B6E">
        <w:rPr>
          <w:rStyle w:val="Pogrubienie"/>
          <w:b w:val="0"/>
          <w:bCs w:val="0"/>
        </w:rPr>
        <w:t xml:space="preserve"> zakres</w:t>
      </w:r>
      <w:r>
        <w:rPr>
          <w:rStyle w:val="Pogrubienie"/>
          <w:b w:val="0"/>
          <w:bCs w:val="0"/>
        </w:rPr>
        <w:t>u rekreacji, sportu i promocji</w:t>
      </w:r>
      <w:r w:rsidRPr="00142B6E">
        <w:rPr>
          <w:rStyle w:val="Pogrubienie"/>
          <w:b w:val="0"/>
          <w:bCs w:val="0"/>
        </w:rPr>
        <w:t xml:space="preserve"> w 2021 r. </w:t>
      </w:r>
    </w:p>
    <w:p w14:paraId="214CF9E0" w14:textId="77777777" w:rsidR="00D74BD6" w:rsidRDefault="00D74BD6" w:rsidP="00D74BD6">
      <w:pPr>
        <w:pStyle w:val="ng-scope"/>
        <w:jc w:val="both"/>
      </w:pPr>
    </w:p>
    <w:p w14:paraId="211ABD60" w14:textId="00769401" w:rsidR="00D74BD6" w:rsidRDefault="00D74BD6" w:rsidP="00D74BD6">
      <w:pPr>
        <w:pStyle w:val="ng-scope"/>
        <w:jc w:val="both"/>
      </w:pPr>
      <w:r>
        <w:t xml:space="preserve">Na podstawie art. 30 ust. 1 ustawy z dnia 8 marca 1990 r. o samorządzie gminnym (Dz. U. z 2020 r. poz. 713 z </w:t>
      </w:r>
      <w:proofErr w:type="spellStart"/>
      <w:r>
        <w:t>poź</w:t>
      </w:r>
      <w:proofErr w:type="spellEnd"/>
      <w:r>
        <w:t>. zm.) oraz Zarządzenia nr 33/2021 Wójta Gminy Męcinka z dnia 18.03.2021 r. w sprawie ogłoszenia otwartego konkursu ofert na realizację zadania publicznego z zakresu rekreacji, sportu i promocji w 2021 roku zarządzam, co następuje:</w:t>
      </w:r>
    </w:p>
    <w:p w14:paraId="19DFCBCB" w14:textId="77777777" w:rsidR="00D74BD6" w:rsidRDefault="00D74BD6" w:rsidP="00D74BD6">
      <w:pPr>
        <w:pStyle w:val="ng-scope"/>
        <w:spacing w:before="0" w:beforeAutospacing="0" w:after="0" w:afterAutospacing="0"/>
        <w:jc w:val="center"/>
      </w:pPr>
    </w:p>
    <w:p w14:paraId="3999DBE6" w14:textId="1B5C3D73" w:rsidR="00D74BD6" w:rsidRDefault="00D74BD6" w:rsidP="00D74BD6">
      <w:pPr>
        <w:pStyle w:val="ng-scope"/>
        <w:spacing w:before="0" w:beforeAutospacing="0" w:after="0" w:afterAutospacing="0"/>
        <w:jc w:val="center"/>
      </w:pPr>
      <w:r w:rsidRPr="00114A38">
        <w:t>§ 1</w:t>
      </w:r>
      <w:r>
        <w:t>.</w:t>
      </w:r>
    </w:p>
    <w:p w14:paraId="5E95E663" w14:textId="1C7ADEAB" w:rsidR="00D74BD6" w:rsidRPr="00237CDD" w:rsidRDefault="00D74BD6" w:rsidP="00D74BD6">
      <w:pPr>
        <w:pStyle w:val="ng-scope"/>
        <w:jc w:val="both"/>
        <w:rPr>
          <w:rStyle w:val="Pogrubienie"/>
        </w:rPr>
      </w:pPr>
      <w:r>
        <w:t>Ogłasza się wyniki otwartego konkursu ofert na</w:t>
      </w:r>
      <w:r w:rsidRPr="00237CDD">
        <w:rPr>
          <w:rStyle w:val="Pogrubienie"/>
          <w:b w:val="0"/>
          <w:bCs w:val="0"/>
        </w:rPr>
        <w:t xml:space="preserve"> </w:t>
      </w:r>
      <w:r w:rsidRPr="00142B6E">
        <w:rPr>
          <w:rStyle w:val="Pogrubienie"/>
          <w:b w:val="0"/>
          <w:bCs w:val="0"/>
        </w:rPr>
        <w:t>realizację zad</w:t>
      </w:r>
      <w:r>
        <w:rPr>
          <w:rStyle w:val="Pogrubienie"/>
          <w:b w:val="0"/>
          <w:bCs w:val="0"/>
        </w:rPr>
        <w:t>ania</w:t>
      </w:r>
      <w:r w:rsidRPr="00142B6E">
        <w:rPr>
          <w:rStyle w:val="Pogrubienie"/>
          <w:b w:val="0"/>
          <w:bCs w:val="0"/>
        </w:rPr>
        <w:t xml:space="preserve"> publiczn</w:t>
      </w:r>
      <w:r>
        <w:rPr>
          <w:rStyle w:val="Pogrubienie"/>
          <w:b w:val="0"/>
          <w:bCs w:val="0"/>
        </w:rPr>
        <w:t>ego</w:t>
      </w:r>
      <w:r w:rsidRPr="00142B6E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z</w:t>
      </w:r>
      <w:r w:rsidRPr="00142B6E">
        <w:rPr>
          <w:rStyle w:val="Pogrubienie"/>
          <w:b w:val="0"/>
          <w:bCs w:val="0"/>
        </w:rPr>
        <w:t xml:space="preserve"> zakres</w:t>
      </w:r>
      <w:r>
        <w:rPr>
          <w:rStyle w:val="Pogrubienie"/>
          <w:b w:val="0"/>
          <w:bCs w:val="0"/>
        </w:rPr>
        <w:t>u</w:t>
      </w:r>
      <w:r w:rsidRPr="00142B6E">
        <w:rPr>
          <w:rStyle w:val="Pogrubienie"/>
          <w:b w:val="0"/>
          <w:bCs w:val="0"/>
        </w:rPr>
        <w:t xml:space="preserve"> kultury fizycznej i sportu w 2021 r. </w:t>
      </w:r>
    </w:p>
    <w:p w14:paraId="37B44A05" w14:textId="3CAE21B2" w:rsidR="00D74BD6" w:rsidRDefault="00D74BD6" w:rsidP="00D74BD6">
      <w:pPr>
        <w:pStyle w:val="ng-scope"/>
        <w:jc w:val="center"/>
        <w:rPr>
          <w:rStyle w:val="Pogrubienie"/>
          <w:b w:val="0"/>
          <w:bCs w:val="0"/>
        </w:rPr>
      </w:pPr>
      <w:r w:rsidRPr="00142B6E">
        <w:rPr>
          <w:rStyle w:val="Pogrubienie"/>
          <w:b w:val="0"/>
          <w:bCs w:val="0"/>
        </w:rPr>
        <w:t>§ 2</w:t>
      </w:r>
      <w:r>
        <w:rPr>
          <w:rStyle w:val="Pogrubienie"/>
          <w:b w:val="0"/>
          <w:bCs w:val="0"/>
        </w:rPr>
        <w:t>.</w:t>
      </w:r>
    </w:p>
    <w:p w14:paraId="1A88646E" w14:textId="77777777" w:rsidR="00D74BD6" w:rsidRPr="00237CDD" w:rsidRDefault="00D74BD6" w:rsidP="00D74BD6">
      <w:pPr>
        <w:pStyle w:val="ng-scope"/>
        <w:rPr>
          <w:b/>
          <w:bCs/>
        </w:rPr>
      </w:pPr>
      <w:r>
        <w:t>Wykaz podmiotów, których oferty zostały wybrane w postepowaniu konkursowym, wraz z kwotami dotacji stanowi załącznik do zarządzenia.</w:t>
      </w:r>
    </w:p>
    <w:p w14:paraId="7D8195CA" w14:textId="7F4F76FD" w:rsidR="00D74BD6" w:rsidRPr="00142B6E" w:rsidRDefault="00D74BD6" w:rsidP="00D74BD6">
      <w:pPr>
        <w:pStyle w:val="ng-scope"/>
        <w:jc w:val="center"/>
        <w:rPr>
          <w:b/>
          <w:bCs/>
        </w:rPr>
      </w:pPr>
      <w:r w:rsidRPr="00142B6E">
        <w:rPr>
          <w:rStyle w:val="Pogrubienie"/>
          <w:b w:val="0"/>
          <w:bCs w:val="0"/>
        </w:rPr>
        <w:t xml:space="preserve">§ </w:t>
      </w:r>
      <w:r>
        <w:rPr>
          <w:rStyle w:val="Pogrubienie"/>
          <w:b w:val="0"/>
          <w:bCs w:val="0"/>
        </w:rPr>
        <w:t>3.</w:t>
      </w:r>
    </w:p>
    <w:p w14:paraId="6F5C71AC" w14:textId="77777777" w:rsidR="00D74BD6" w:rsidRDefault="00D74BD6" w:rsidP="00D74BD6">
      <w:r>
        <w:t>Ogłoszenie o wynikach konkursu publikuje się poprzez jego umieszczenie :</w:t>
      </w:r>
    </w:p>
    <w:p w14:paraId="4881C719" w14:textId="77777777" w:rsidR="00D74BD6" w:rsidRDefault="00D74BD6" w:rsidP="00D74BD6">
      <w:r>
        <w:t>1) na stronie internetowej Urzędu Gminy w Męcince,</w:t>
      </w:r>
    </w:p>
    <w:p w14:paraId="35BFEE69" w14:textId="77777777" w:rsidR="00D74BD6" w:rsidRDefault="00D74BD6" w:rsidP="00D74BD6">
      <w:r>
        <w:t>2) w Biuletynie Informacji Publicznej</w:t>
      </w:r>
    </w:p>
    <w:p w14:paraId="1F2A144E" w14:textId="77777777" w:rsidR="00D74BD6" w:rsidRDefault="00D74BD6" w:rsidP="00D74BD6">
      <w:r>
        <w:t>3) na tablicy ogłoszeń Urzędu Gminy w Męcince</w:t>
      </w:r>
    </w:p>
    <w:p w14:paraId="2C59A5DD" w14:textId="77777777" w:rsidR="00D74BD6" w:rsidRDefault="00D74BD6" w:rsidP="00D74BD6"/>
    <w:p w14:paraId="063CEB9A" w14:textId="2694B322" w:rsidR="00D74BD6" w:rsidRDefault="00D74BD6" w:rsidP="00D74BD6">
      <w:pPr>
        <w:pStyle w:val="ng-scope"/>
        <w:jc w:val="center"/>
        <w:rPr>
          <w:rStyle w:val="Pogrubienie"/>
          <w:b w:val="0"/>
          <w:bCs w:val="0"/>
        </w:rPr>
      </w:pPr>
      <w:r w:rsidRPr="00142B6E">
        <w:rPr>
          <w:rStyle w:val="Pogrubienie"/>
          <w:b w:val="0"/>
          <w:bCs w:val="0"/>
        </w:rPr>
        <w:t xml:space="preserve">§ </w:t>
      </w:r>
      <w:r>
        <w:rPr>
          <w:rStyle w:val="Pogrubienie"/>
          <w:b w:val="0"/>
          <w:bCs w:val="0"/>
        </w:rPr>
        <w:t>4.</w:t>
      </w:r>
    </w:p>
    <w:p w14:paraId="17905D7C" w14:textId="68719918" w:rsidR="00D74BD6" w:rsidRDefault="00D74BD6" w:rsidP="00D74BD6">
      <w:pPr>
        <w:pStyle w:val="ng-scope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Wykonanie zarządzenia powierza się Zastępcy Wójta Gminy Męcinka.</w:t>
      </w:r>
    </w:p>
    <w:p w14:paraId="2F82DF08" w14:textId="31A8F67F" w:rsidR="00D74BD6" w:rsidRDefault="00D74BD6" w:rsidP="00D74BD6">
      <w:pPr>
        <w:pStyle w:val="ng-scope"/>
        <w:jc w:val="center"/>
        <w:rPr>
          <w:rStyle w:val="Pogrubienie"/>
          <w:b w:val="0"/>
          <w:bCs w:val="0"/>
        </w:rPr>
      </w:pPr>
      <w:r w:rsidRPr="00142B6E">
        <w:rPr>
          <w:rStyle w:val="Pogrubienie"/>
          <w:b w:val="0"/>
          <w:bCs w:val="0"/>
        </w:rPr>
        <w:t xml:space="preserve">§ </w:t>
      </w:r>
      <w:r>
        <w:rPr>
          <w:rStyle w:val="Pogrubienie"/>
          <w:b w:val="0"/>
          <w:bCs w:val="0"/>
        </w:rPr>
        <w:t>5.</w:t>
      </w:r>
    </w:p>
    <w:p w14:paraId="6A271E07" w14:textId="6044BC1A" w:rsidR="00D74BD6" w:rsidRPr="00142B6E" w:rsidRDefault="00D74BD6" w:rsidP="00D74BD6">
      <w:pPr>
        <w:pStyle w:val="ng-scope"/>
        <w:rPr>
          <w:b/>
          <w:bCs/>
        </w:rPr>
      </w:pPr>
      <w:r>
        <w:rPr>
          <w:rStyle w:val="Pogrubienie"/>
          <w:b w:val="0"/>
          <w:bCs w:val="0"/>
        </w:rPr>
        <w:t>Zarządzenie wchodzi w życie z dniem podpisania.</w:t>
      </w:r>
    </w:p>
    <w:p w14:paraId="06ADDF26" w14:textId="77777777" w:rsidR="001678C5" w:rsidRDefault="001678C5"/>
    <w:sectPr w:rsidR="0016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D6"/>
    <w:rsid w:val="001678C5"/>
    <w:rsid w:val="002617BC"/>
    <w:rsid w:val="005D1AFE"/>
    <w:rsid w:val="00883986"/>
    <w:rsid w:val="009B5688"/>
    <w:rsid w:val="00D74BD6"/>
    <w:rsid w:val="00DA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E1831"/>
  <w15:chartTrackingRefBased/>
  <w15:docId w15:val="{EFC26C59-A40B-489C-8B63-5D18F70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74BD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D74BD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74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183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Wojtarowicz Ilona</dc:creator>
  <cp:keywords/>
  <dc:description/>
  <cp:lastModifiedBy>Wojtarowicz Ilona</cp:lastModifiedBy>
  <cp:revision>2</cp:revision>
  <cp:lastPrinted>2021-06-15T12:35:00Z</cp:lastPrinted>
  <dcterms:created xsi:type="dcterms:W3CDTF">2021-06-14T07:36:00Z</dcterms:created>
  <dcterms:modified xsi:type="dcterms:W3CDTF">2021-06-15T12:51:00Z</dcterms:modified>
</cp:coreProperties>
</file>